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A5" w:rsidRPr="000C2AA5" w:rsidRDefault="000C2AA5" w:rsidP="00CC021D">
      <w:pPr>
        <w:pStyle w:val="2"/>
      </w:pPr>
      <w:bookmarkStart w:id="0" w:name="_GoBack"/>
      <w:bookmarkEnd w:id="0"/>
      <w:r w:rsidRPr="000C2AA5">
        <w:t>Приложение 1</w:t>
      </w:r>
    </w:p>
    <w:p w:rsidR="004411FF" w:rsidRPr="00D1708C" w:rsidRDefault="004411FF" w:rsidP="00D1708C">
      <w:pPr>
        <w:jc w:val="center"/>
        <w:rPr>
          <w:rFonts w:ascii="Times New Roman" w:hAnsi="Times New Roman" w:cs="Times New Roman"/>
          <w:b/>
          <w:sz w:val="28"/>
          <w:szCs w:val="28"/>
        </w:rPr>
      </w:pPr>
      <w:r w:rsidRPr="00D1708C">
        <w:rPr>
          <w:rFonts w:ascii="Times New Roman" w:hAnsi="Times New Roman" w:cs="Times New Roman"/>
          <w:b/>
          <w:sz w:val="28"/>
          <w:szCs w:val="28"/>
        </w:rPr>
        <w:t xml:space="preserve">Регламент проведения муниципального публичного зачета по геометрии </w:t>
      </w:r>
      <w:r w:rsidR="00D1708C" w:rsidRPr="00D1708C">
        <w:rPr>
          <w:rFonts w:ascii="Times New Roman" w:hAnsi="Times New Roman" w:cs="Times New Roman"/>
          <w:b/>
          <w:sz w:val="28"/>
          <w:szCs w:val="28"/>
        </w:rPr>
        <w:t xml:space="preserve">        </w:t>
      </w:r>
      <w:r w:rsidRPr="00D1708C">
        <w:rPr>
          <w:rFonts w:ascii="Times New Roman" w:hAnsi="Times New Roman" w:cs="Times New Roman"/>
          <w:b/>
          <w:sz w:val="28"/>
          <w:szCs w:val="28"/>
        </w:rPr>
        <w:t>в 7-х классах</w:t>
      </w:r>
    </w:p>
    <w:p w:rsidR="004411FF" w:rsidRDefault="004411FF" w:rsidP="00D1708C">
      <w:pPr>
        <w:pStyle w:val="a3"/>
        <w:numPr>
          <w:ilvl w:val="0"/>
          <w:numId w:val="1"/>
        </w:numPr>
        <w:ind w:left="142" w:hanging="284"/>
        <w:jc w:val="both"/>
        <w:rPr>
          <w:rFonts w:ascii="Times New Roman" w:hAnsi="Times New Roman" w:cs="Times New Roman"/>
          <w:sz w:val="28"/>
          <w:szCs w:val="28"/>
        </w:rPr>
      </w:pPr>
      <w:r w:rsidRPr="004411FF">
        <w:rPr>
          <w:rFonts w:ascii="Times New Roman" w:hAnsi="Times New Roman" w:cs="Times New Roman"/>
          <w:sz w:val="28"/>
          <w:szCs w:val="28"/>
        </w:rPr>
        <w:t>Общие положения</w:t>
      </w:r>
    </w:p>
    <w:p w:rsidR="004411FF" w:rsidRDefault="004411FF" w:rsidP="00C222EC">
      <w:pPr>
        <w:pStyle w:val="a3"/>
        <w:numPr>
          <w:ilvl w:val="1"/>
          <w:numId w:val="1"/>
        </w:numPr>
        <w:tabs>
          <w:tab w:val="left" w:pos="851"/>
          <w:tab w:val="left" w:pos="993"/>
        </w:tabs>
        <w:ind w:left="426" w:firstLine="141"/>
        <w:jc w:val="both"/>
        <w:rPr>
          <w:rFonts w:ascii="Times New Roman" w:hAnsi="Times New Roman" w:cs="Times New Roman"/>
          <w:sz w:val="28"/>
          <w:szCs w:val="28"/>
        </w:rPr>
      </w:pPr>
      <w:r w:rsidRPr="004411FF">
        <w:rPr>
          <w:rFonts w:ascii="Times New Roman" w:hAnsi="Times New Roman" w:cs="Times New Roman"/>
          <w:sz w:val="28"/>
          <w:szCs w:val="28"/>
        </w:rPr>
        <w:t>Регламент устанавливает порядок проведения муниципального публичного зачета по геометрии для обучающихся 7 классов в общеобразовательных организациях города Бузулука (далее - муниципальный зачёт).</w:t>
      </w:r>
    </w:p>
    <w:p w:rsidR="004411FF" w:rsidRPr="004411FF" w:rsidRDefault="004411FF" w:rsidP="00C222EC">
      <w:pPr>
        <w:pStyle w:val="a3"/>
        <w:numPr>
          <w:ilvl w:val="1"/>
          <w:numId w:val="1"/>
        </w:numPr>
        <w:tabs>
          <w:tab w:val="left" w:pos="993"/>
        </w:tabs>
        <w:ind w:left="426" w:firstLine="141"/>
        <w:jc w:val="both"/>
        <w:rPr>
          <w:rFonts w:ascii="Times New Roman" w:hAnsi="Times New Roman" w:cs="Times New Roman"/>
          <w:sz w:val="28"/>
          <w:szCs w:val="28"/>
        </w:rPr>
      </w:pPr>
      <w:r w:rsidRPr="004411FF">
        <w:rPr>
          <w:rFonts w:ascii="Times New Roman" w:hAnsi="Times New Roman" w:cs="Times New Roman"/>
          <w:sz w:val="28"/>
          <w:szCs w:val="28"/>
        </w:rPr>
        <w:t xml:space="preserve">Муниципальный зачет проводится с целью мониторинга освоения </w:t>
      </w:r>
      <w:r w:rsidR="005961C5">
        <w:rPr>
          <w:rFonts w:ascii="Times New Roman" w:hAnsi="Times New Roman" w:cs="Times New Roman"/>
          <w:sz w:val="28"/>
          <w:szCs w:val="28"/>
        </w:rPr>
        <w:t xml:space="preserve">обучающимися </w:t>
      </w:r>
      <w:r w:rsidRPr="004411FF">
        <w:rPr>
          <w:rFonts w:ascii="Times New Roman" w:hAnsi="Times New Roman" w:cs="Times New Roman"/>
          <w:sz w:val="28"/>
          <w:szCs w:val="28"/>
        </w:rPr>
        <w:t>образовательной программы по геометрии и реализации новых форм оценки образовательных достижений обучающихся.</w:t>
      </w:r>
    </w:p>
    <w:p w:rsidR="004411FF" w:rsidRPr="004411FF" w:rsidRDefault="004411FF" w:rsidP="00D1708C">
      <w:pPr>
        <w:pStyle w:val="a3"/>
        <w:numPr>
          <w:ilvl w:val="0"/>
          <w:numId w:val="1"/>
        </w:numPr>
        <w:jc w:val="both"/>
        <w:rPr>
          <w:rFonts w:ascii="Times New Roman" w:hAnsi="Times New Roman" w:cs="Times New Roman"/>
          <w:sz w:val="28"/>
          <w:szCs w:val="28"/>
        </w:rPr>
      </w:pPr>
      <w:r w:rsidRPr="004411FF">
        <w:rPr>
          <w:rFonts w:ascii="Times New Roman" w:hAnsi="Times New Roman" w:cs="Times New Roman"/>
          <w:sz w:val="28"/>
          <w:szCs w:val="28"/>
        </w:rPr>
        <w:t>Порядок проведения муниципального публичного зачета</w:t>
      </w:r>
    </w:p>
    <w:p w:rsid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Участниками муниципального зачета являются обучающиеся  7 классов общеобразовательных организаций города Бузулука.</w:t>
      </w:r>
    </w:p>
    <w:p w:rsid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Обучающиеся, находившиеся на длительном лечении в стационаре или лечебно-профилактическом учреждении, обучавшиеся по состоянию здоровья на дому, от участия в зачете по желанию освобождаются решением органа управления образовательной организации (далее - 00). Обучающиеся, занимающиеся по адаптированным образовательным программам, принимают участие в зачете по желанию.</w:t>
      </w:r>
    </w:p>
    <w:p w:rsid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Зачет проводится в устной форме по билетам. Возможно проведение муниципального зачёта по геометрии в рамках неформальных мероприятий интеллектуальной направленности (смотр знаний, конкурс знатоков геометрии и др.).</w:t>
      </w:r>
    </w:p>
    <w:p w:rsid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Предлагается следующая продолжительность зачета: 20 минут на подготовку. 10 минут на ответ одного обучающегося.</w:t>
      </w:r>
    </w:p>
    <w:p w:rsid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Вопросы и задания, входящие в билеты, разрабатываются муниципальным казенным учреждением города Бузулука "Центр развития образования" (далее - МКУ ЦРО)</w:t>
      </w:r>
      <w:r w:rsidR="005C1D26">
        <w:rPr>
          <w:rFonts w:ascii="Times New Roman" w:hAnsi="Times New Roman" w:cs="Times New Roman"/>
          <w:sz w:val="28"/>
          <w:szCs w:val="28"/>
        </w:rPr>
        <w:t xml:space="preserve"> </w:t>
      </w:r>
      <w:r w:rsidR="005C1D26" w:rsidRPr="00590045">
        <w:rPr>
          <w:rFonts w:ascii="Times New Roman" w:hAnsi="Times New Roman" w:cs="Times New Roman"/>
          <w:sz w:val="28"/>
          <w:szCs w:val="28"/>
        </w:rPr>
        <w:t>совмест</w:t>
      </w:r>
      <w:r w:rsidR="00590045">
        <w:rPr>
          <w:rFonts w:ascii="Times New Roman" w:hAnsi="Times New Roman" w:cs="Times New Roman"/>
          <w:sz w:val="28"/>
          <w:szCs w:val="28"/>
        </w:rPr>
        <w:t>н</w:t>
      </w:r>
      <w:r w:rsidR="005C1D26" w:rsidRPr="00590045">
        <w:rPr>
          <w:rFonts w:ascii="Times New Roman" w:hAnsi="Times New Roman" w:cs="Times New Roman"/>
          <w:sz w:val="28"/>
          <w:szCs w:val="28"/>
        </w:rPr>
        <w:t xml:space="preserve">о с </w:t>
      </w:r>
      <w:r w:rsidR="00590045">
        <w:rPr>
          <w:rFonts w:ascii="Times New Roman" w:hAnsi="Times New Roman" w:cs="Times New Roman"/>
          <w:sz w:val="28"/>
          <w:szCs w:val="28"/>
        </w:rPr>
        <w:t>городским методическим объединением учителей математики.</w:t>
      </w:r>
      <w:r w:rsidRPr="004411FF">
        <w:rPr>
          <w:rFonts w:ascii="Times New Roman" w:hAnsi="Times New Roman" w:cs="Times New Roman"/>
          <w:sz w:val="28"/>
          <w:szCs w:val="28"/>
        </w:rPr>
        <w:t xml:space="preserve"> Вопросы и задания охватывают материал 7 класса. Билеты размещаются в открытом доступе на сайте Управления образования администрации города Бузулука.</w:t>
      </w:r>
      <w:r w:rsidR="005C1D26">
        <w:rPr>
          <w:rFonts w:ascii="Times New Roman" w:hAnsi="Times New Roman" w:cs="Times New Roman"/>
          <w:sz w:val="28"/>
          <w:szCs w:val="28"/>
        </w:rPr>
        <w:t xml:space="preserve"> Задачи в билетах носят рекомендательный характер, числовые данные на зачете могут быть изменены. К билетам создан дополнительный банк задач</w:t>
      </w:r>
      <w:r w:rsidR="00590045">
        <w:rPr>
          <w:rFonts w:ascii="Times New Roman" w:hAnsi="Times New Roman" w:cs="Times New Roman"/>
          <w:sz w:val="28"/>
          <w:szCs w:val="28"/>
        </w:rPr>
        <w:t xml:space="preserve"> для задания №5</w:t>
      </w:r>
      <w:r w:rsidR="005C1D26">
        <w:rPr>
          <w:rFonts w:ascii="Times New Roman" w:hAnsi="Times New Roman" w:cs="Times New Roman"/>
          <w:sz w:val="28"/>
          <w:szCs w:val="28"/>
        </w:rPr>
        <w:t>.</w:t>
      </w:r>
    </w:p>
    <w:p w:rsid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Обучающиеся сдают зачет в тех общеобразовательных организациях, в которых они обучаются</w:t>
      </w:r>
      <w:r w:rsidR="00F5064A">
        <w:rPr>
          <w:rFonts w:ascii="Times New Roman" w:hAnsi="Times New Roman" w:cs="Times New Roman"/>
          <w:sz w:val="28"/>
          <w:szCs w:val="28"/>
        </w:rPr>
        <w:t>,</w:t>
      </w:r>
      <w:r w:rsidRPr="004411FF">
        <w:rPr>
          <w:rFonts w:ascii="Times New Roman" w:hAnsi="Times New Roman" w:cs="Times New Roman"/>
          <w:sz w:val="28"/>
          <w:szCs w:val="28"/>
        </w:rPr>
        <w:t xml:space="preserve"> в присутствии комиссии, утвержденной приказом общеобразовательной организации, в составе председателя комиссии (директора школы или его заместителя), членов комиссии </w:t>
      </w:r>
      <w:r w:rsidRPr="004411FF">
        <w:rPr>
          <w:rFonts w:ascii="Times New Roman" w:hAnsi="Times New Roman" w:cs="Times New Roman"/>
          <w:sz w:val="28"/>
          <w:szCs w:val="28"/>
        </w:rPr>
        <w:lastRenderedPageBreak/>
        <w:t xml:space="preserve">(учителей математики данной общеобразовательной организации, представителей органов государственно-общественного управления, Управления образования администрации города Бузулука и родителей обучающихся, представителей общественности). </w:t>
      </w:r>
    </w:p>
    <w:p w:rsid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 xml:space="preserve">На зачете обучающимся запрещается пользоваться калькуляторами, мобильными телефонами, письменными заметками, учебниками и справочными материалами.  </w:t>
      </w:r>
    </w:p>
    <w:p w:rsid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 xml:space="preserve">Обучающимся, получившим на муниципальном зачете неудовлетворительные отметки, предоставляется право сдать зачет повторно. Для таких обучающихся организуются дополнительные занятия по коррекции затруднений. Пересдача зачета обучающимися, получившими неудовлетворительные отметки, проводится по тем же билетам. Сроки проведения пересдачи зачета устанавливаются Управлением образования администрации города Бузулука, но не позднее 25 июня текущего года. </w:t>
      </w:r>
    </w:p>
    <w:p w:rsid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 xml:space="preserve">Отметка за зачет выставляется в журнал как текущая отметка по геометрии. </w:t>
      </w:r>
    </w:p>
    <w:p w:rsidR="004411FF" w:rsidRPr="004411FF" w:rsidRDefault="004411FF" w:rsidP="00D1708C">
      <w:pPr>
        <w:pStyle w:val="a3"/>
        <w:numPr>
          <w:ilvl w:val="1"/>
          <w:numId w:val="1"/>
        </w:numPr>
        <w:tabs>
          <w:tab w:val="left" w:pos="993"/>
        </w:tabs>
        <w:jc w:val="both"/>
        <w:rPr>
          <w:rFonts w:ascii="Times New Roman" w:hAnsi="Times New Roman" w:cs="Times New Roman"/>
          <w:sz w:val="28"/>
          <w:szCs w:val="28"/>
        </w:rPr>
      </w:pPr>
      <w:r w:rsidRPr="004411FF">
        <w:rPr>
          <w:rFonts w:ascii="Times New Roman" w:hAnsi="Times New Roman" w:cs="Times New Roman"/>
          <w:sz w:val="28"/>
          <w:szCs w:val="28"/>
        </w:rPr>
        <w:t>Отметки за зачет отражаются в протоколе комиссии и должны быть объявлены обучающимся в день его проведения.</w:t>
      </w:r>
    </w:p>
    <w:p w:rsidR="004411FF" w:rsidRPr="004411FF" w:rsidRDefault="004411FF" w:rsidP="00D1708C">
      <w:pPr>
        <w:pStyle w:val="a3"/>
        <w:numPr>
          <w:ilvl w:val="0"/>
          <w:numId w:val="1"/>
        </w:numPr>
        <w:jc w:val="both"/>
        <w:rPr>
          <w:rFonts w:ascii="Times New Roman" w:hAnsi="Times New Roman" w:cs="Times New Roman"/>
          <w:sz w:val="28"/>
          <w:szCs w:val="28"/>
        </w:rPr>
      </w:pPr>
      <w:r w:rsidRPr="004411FF">
        <w:rPr>
          <w:rFonts w:ascii="Times New Roman" w:hAnsi="Times New Roman" w:cs="Times New Roman"/>
          <w:sz w:val="28"/>
          <w:szCs w:val="28"/>
        </w:rPr>
        <w:t>Распределение полномочий и функций</w:t>
      </w:r>
    </w:p>
    <w:p w:rsidR="004411FF" w:rsidRP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Управление образования администрации города Бузулука  совместно с МКУ ЦРО:</w:t>
      </w:r>
    </w:p>
    <w:p w:rsidR="004411FF" w:rsidRPr="004411FF" w:rsidRDefault="004411FF" w:rsidP="00D1708C">
      <w:pPr>
        <w:pStyle w:val="a3"/>
        <w:numPr>
          <w:ilvl w:val="0"/>
          <w:numId w:val="5"/>
        </w:numPr>
        <w:jc w:val="both"/>
        <w:rPr>
          <w:rFonts w:ascii="Times New Roman" w:hAnsi="Times New Roman" w:cs="Times New Roman"/>
          <w:sz w:val="28"/>
          <w:szCs w:val="28"/>
        </w:rPr>
      </w:pPr>
      <w:r w:rsidRPr="004411FF">
        <w:rPr>
          <w:rFonts w:ascii="Times New Roman" w:hAnsi="Times New Roman" w:cs="Times New Roman"/>
          <w:sz w:val="28"/>
          <w:szCs w:val="28"/>
        </w:rPr>
        <w:t xml:space="preserve">осуществляет нормативно-правовое и инструктивно-методическое обеспечение проведения </w:t>
      </w:r>
      <w:r w:rsidR="00D84463">
        <w:rPr>
          <w:rFonts w:ascii="Times New Roman" w:hAnsi="Times New Roman" w:cs="Times New Roman"/>
          <w:sz w:val="28"/>
          <w:szCs w:val="28"/>
        </w:rPr>
        <w:t>муниципального</w:t>
      </w:r>
      <w:r w:rsidRPr="004411FF">
        <w:rPr>
          <w:rFonts w:ascii="Times New Roman" w:hAnsi="Times New Roman" w:cs="Times New Roman"/>
          <w:sz w:val="28"/>
          <w:szCs w:val="28"/>
        </w:rPr>
        <w:t xml:space="preserve"> зачета в пределах своей компетенции;</w:t>
      </w:r>
    </w:p>
    <w:p w:rsidR="004411FF" w:rsidRPr="004411FF" w:rsidRDefault="004411FF" w:rsidP="00D1708C">
      <w:pPr>
        <w:pStyle w:val="a3"/>
        <w:numPr>
          <w:ilvl w:val="0"/>
          <w:numId w:val="5"/>
        </w:numPr>
        <w:jc w:val="both"/>
        <w:rPr>
          <w:rFonts w:ascii="Times New Roman" w:hAnsi="Times New Roman" w:cs="Times New Roman"/>
          <w:sz w:val="28"/>
          <w:szCs w:val="28"/>
        </w:rPr>
      </w:pPr>
      <w:r w:rsidRPr="004411FF">
        <w:rPr>
          <w:rFonts w:ascii="Times New Roman" w:hAnsi="Times New Roman" w:cs="Times New Roman"/>
          <w:sz w:val="28"/>
          <w:szCs w:val="28"/>
        </w:rPr>
        <w:t>организует и координирует работу по организации и проведению муниципального зачета;</w:t>
      </w:r>
    </w:p>
    <w:p w:rsidR="004411FF" w:rsidRPr="004411FF" w:rsidRDefault="004411FF" w:rsidP="00D1708C">
      <w:pPr>
        <w:pStyle w:val="a3"/>
        <w:numPr>
          <w:ilvl w:val="0"/>
          <w:numId w:val="5"/>
        </w:numPr>
        <w:jc w:val="both"/>
        <w:rPr>
          <w:rFonts w:ascii="Times New Roman" w:hAnsi="Times New Roman" w:cs="Times New Roman"/>
          <w:sz w:val="28"/>
          <w:szCs w:val="28"/>
        </w:rPr>
      </w:pPr>
      <w:r w:rsidRPr="004411FF">
        <w:rPr>
          <w:rFonts w:ascii="Times New Roman" w:hAnsi="Times New Roman" w:cs="Times New Roman"/>
          <w:sz w:val="28"/>
          <w:szCs w:val="28"/>
        </w:rPr>
        <w:t>обеспечивает контроль за соблюдением установленного регламента проведения муниципального зачета на территории города Бузулука;</w:t>
      </w:r>
    </w:p>
    <w:p w:rsidR="004411FF" w:rsidRPr="004411FF" w:rsidRDefault="004411FF" w:rsidP="00D1708C">
      <w:pPr>
        <w:pStyle w:val="a3"/>
        <w:numPr>
          <w:ilvl w:val="0"/>
          <w:numId w:val="5"/>
        </w:numPr>
        <w:jc w:val="both"/>
        <w:rPr>
          <w:rFonts w:ascii="Times New Roman" w:hAnsi="Times New Roman" w:cs="Times New Roman"/>
          <w:sz w:val="28"/>
          <w:szCs w:val="28"/>
        </w:rPr>
      </w:pPr>
      <w:r w:rsidRPr="004411FF">
        <w:rPr>
          <w:rFonts w:ascii="Times New Roman" w:hAnsi="Times New Roman" w:cs="Times New Roman"/>
          <w:sz w:val="28"/>
          <w:szCs w:val="28"/>
        </w:rPr>
        <w:t>организует информирование общеобразовательных организаций о принятых нормативных правовых, распорядительных и инструктивно-методических документах по организации и проведению муниципального зачета;</w:t>
      </w:r>
    </w:p>
    <w:p w:rsidR="004411FF" w:rsidRPr="00D85E44" w:rsidRDefault="004411FF" w:rsidP="00D1708C">
      <w:pPr>
        <w:pStyle w:val="a3"/>
        <w:numPr>
          <w:ilvl w:val="0"/>
          <w:numId w:val="5"/>
        </w:numPr>
        <w:jc w:val="both"/>
        <w:rPr>
          <w:rFonts w:ascii="Times New Roman" w:hAnsi="Times New Roman" w:cs="Times New Roman"/>
          <w:color w:val="000000" w:themeColor="text1"/>
          <w:sz w:val="28"/>
          <w:szCs w:val="28"/>
        </w:rPr>
      </w:pPr>
      <w:r w:rsidRPr="00D85E44">
        <w:rPr>
          <w:rFonts w:ascii="Times New Roman" w:hAnsi="Times New Roman" w:cs="Times New Roman"/>
          <w:color w:val="000000" w:themeColor="text1"/>
          <w:sz w:val="28"/>
          <w:szCs w:val="28"/>
        </w:rPr>
        <w:t>осуществляет анализ результатов муниципального зачета.</w:t>
      </w:r>
    </w:p>
    <w:p w:rsidR="00D85E44" w:rsidRPr="00D85E44" w:rsidRDefault="004411FF" w:rsidP="00D1708C">
      <w:pPr>
        <w:pStyle w:val="a3"/>
        <w:numPr>
          <w:ilvl w:val="1"/>
          <w:numId w:val="1"/>
        </w:numPr>
        <w:jc w:val="both"/>
        <w:rPr>
          <w:rFonts w:ascii="Times New Roman" w:hAnsi="Times New Roman" w:cs="Times New Roman"/>
          <w:color w:val="000000" w:themeColor="text1"/>
          <w:sz w:val="28"/>
          <w:szCs w:val="28"/>
        </w:rPr>
      </w:pPr>
      <w:r w:rsidRPr="00D85E44">
        <w:rPr>
          <w:rFonts w:ascii="Times New Roman" w:hAnsi="Times New Roman" w:cs="Times New Roman"/>
          <w:color w:val="000000" w:themeColor="text1"/>
          <w:sz w:val="28"/>
          <w:szCs w:val="28"/>
        </w:rPr>
        <w:t xml:space="preserve">Общеобразовательные организации: </w:t>
      </w:r>
    </w:p>
    <w:p w:rsidR="004411FF" w:rsidRPr="004411FF" w:rsidRDefault="00D85E44" w:rsidP="00D85E44">
      <w:pPr>
        <w:pStyle w:val="a3"/>
        <w:numPr>
          <w:ilvl w:val="0"/>
          <w:numId w:val="9"/>
        </w:numPr>
        <w:ind w:left="709" w:hanging="283"/>
        <w:jc w:val="both"/>
        <w:rPr>
          <w:rFonts w:ascii="Times New Roman" w:hAnsi="Times New Roman" w:cs="Times New Roman"/>
          <w:sz w:val="28"/>
          <w:szCs w:val="28"/>
        </w:rPr>
      </w:pPr>
      <w:r>
        <w:rPr>
          <w:rFonts w:ascii="Times New Roman" w:hAnsi="Times New Roman" w:cs="Times New Roman"/>
          <w:color w:val="000000" w:themeColor="text1"/>
          <w:sz w:val="28"/>
          <w:szCs w:val="28"/>
        </w:rPr>
        <w:t>о</w:t>
      </w:r>
      <w:r w:rsidRPr="00D85E44">
        <w:rPr>
          <w:rFonts w:ascii="Times New Roman" w:hAnsi="Times New Roman" w:cs="Times New Roman"/>
          <w:color w:val="000000" w:themeColor="text1"/>
          <w:sz w:val="28"/>
          <w:szCs w:val="28"/>
        </w:rPr>
        <w:t xml:space="preserve">беспечивают в ходе подготовки и проведения </w:t>
      </w:r>
      <w:r w:rsidR="004411FF" w:rsidRPr="00D85E44">
        <w:rPr>
          <w:rFonts w:ascii="Times New Roman" w:hAnsi="Times New Roman" w:cs="Times New Roman"/>
          <w:color w:val="000000" w:themeColor="text1"/>
          <w:sz w:val="28"/>
          <w:szCs w:val="28"/>
        </w:rPr>
        <w:t>муниципального зачета</w:t>
      </w:r>
      <w:r w:rsidR="004411FF" w:rsidRPr="00F5064A">
        <w:rPr>
          <w:rFonts w:ascii="Times New Roman" w:hAnsi="Times New Roman" w:cs="Times New Roman"/>
          <w:color w:val="FF0000"/>
          <w:sz w:val="28"/>
          <w:szCs w:val="28"/>
        </w:rPr>
        <w:t xml:space="preserve"> </w:t>
      </w:r>
      <w:r w:rsidR="004411FF" w:rsidRPr="004411FF">
        <w:rPr>
          <w:rFonts w:ascii="Times New Roman" w:hAnsi="Times New Roman" w:cs="Times New Roman"/>
          <w:sz w:val="28"/>
          <w:szCs w:val="28"/>
        </w:rPr>
        <w:t>взаимодействие с Управлением образования администрации города Бузулука, МКУ ЦРО, общеобразовательными организациями, родителями и обучающимися;</w:t>
      </w:r>
    </w:p>
    <w:p w:rsidR="004411FF" w:rsidRPr="004411FF" w:rsidRDefault="004411FF" w:rsidP="00D1708C">
      <w:pPr>
        <w:pStyle w:val="a3"/>
        <w:numPr>
          <w:ilvl w:val="0"/>
          <w:numId w:val="7"/>
        </w:numPr>
        <w:jc w:val="both"/>
        <w:rPr>
          <w:rFonts w:ascii="Times New Roman" w:hAnsi="Times New Roman" w:cs="Times New Roman"/>
          <w:sz w:val="28"/>
          <w:szCs w:val="28"/>
        </w:rPr>
      </w:pPr>
      <w:r w:rsidRPr="004411FF">
        <w:rPr>
          <w:rFonts w:ascii="Times New Roman" w:hAnsi="Times New Roman" w:cs="Times New Roman"/>
          <w:sz w:val="28"/>
          <w:szCs w:val="28"/>
        </w:rPr>
        <w:lastRenderedPageBreak/>
        <w:t>осуществляют контроль за соблюдением установленного регламента проведения муниципального зачета в своей общеобразовательной организации;</w:t>
      </w:r>
    </w:p>
    <w:p w:rsidR="004411FF" w:rsidRPr="004411FF" w:rsidRDefault="004411FF" w:rsidP="00D1708C">
      <w:pPr>
        <w:pStyle w:val="a3"/>
        <w:numPr>
          <w:ilvl w:val="0"/>
          <w:numId w:val="7"/>
        </w:numPr>
        <w:jc w:val="both"/>
        <w:rPr>
          <w:rFonts w:ascii="Times New Roman" w:hAnsi="Times New Roman" w:cs="Times New Roman"/>
          <w:sz w:val="28"/>
          <w:szCs w:val="28"/>
        </w:rPr>
      </w:pPr>
      <w:r w:rsidRPr="004411FF">
        <w:rPr>
          <w:rFonts w:ascii="Times New Roman" w:hAnsi="Times New Roman" w:cs="Times New Roman"/>
          <w:sz w:val="28"/>
          <w:szCs w:val="28"/>
        </w:rPr>
        <w:t>назначают школьного координатора по проведению муниципального зачета;</w:t>
      </w:r>
    </w:p>
    <w:p w:rsidR="004411FF" w:rsidRPr="004411FF" w:rsidRDefault="004411FF" w:rsidP="00D1708C">
      <w:pPr>
        <w:pStyle w:val="a3"/>
        <w:numPr>
          <w:ilvl w:val="0"/>
          <w:numId w:val="7"/>
        </w:numPr>
        <w:jc w:val="both"/>
        <w:rPr>
          <w:rFonts w:ascii="Times New Roman" w:hAnsi="Times New Roman" w:cs="Times New Roman"/>
          <w:sz w:val="28"/>
          <w:szCs w:val="28"/>
        </w:rPr>
      </w:pPr>
      <w:r w:rsidRPr="004411FF">
        <w:rPr>
          <w:rFonts w:ascii="Times New Roman" w:hAnsi="Times New Roman" w:cs="Times New Roman"/>
          <w:sz w:val="28"/>
          <w:szCs w:val="28"/>
        </w:rPr>
        <w:t>издают распорядительные акты, регламентирующие вопросы организации и проведения муниципального зачета в общеобразовательной организации;</w:t>
      </w:r>
    </w:p>
    <w:p w:rsidR="004411FF" w:rsidRPr="004411FF" w:rsidRDefault="004411FF" w:rsidP="00D1708C">
      <w:pPr>
        <w:pStyle w:val="a3"/>
        <w:numPr>
          <w:ilvl w:val="0"/>
          <w:numId w:val="7"/>
        </w:numPr>
        <w:jc w:val="both"/>
        <w:rPr>
          <w:rFonts w:ascii="Times New Roman" w:hAnsi="Times New Roman" w:cs="Times New Roman"/>
          <w:sz w:val="28"/>
          <w:szCs w:val="28"/>
        </w:rPr>
      </w:pPr>
      <w:r w:rsidRPr="004411FF">
        <w:rPr>
          <w:rFonts w:ascii="Times New Roman" w:hAnsi="Times New Roman" w:cs="Times New Roman"/>
          <w:sz w:val="28"/>
          <w:szCs w:val="28"/>
        </w:rPr>
        <w:t>готовят информацию в МКУ ЦРО, содержащую анализ процедуры проведения и результатов муниципального зачета.</w:t>
      </w:r>
    </w:p>
    <w:p w:rsidR="004411FF" w:rsidRPr="004411FF" w:rsidRDefault="004411FF" w:rsidP="00D1708C">
      <w:pPr>
        <w:pStyle w:val="a3"/>
        <w:numPr>
          <w:ilvl w:val="1"/>
          <w:numId w:val="1"/>
        </w:numPr>
        <w:jc w:val="both"/>
        <w:rPr>
          <w:rFonts w:ascii="Times New Roman" w:hAnsi="Times New Roman" w:cs="Times New Roman"/>
          <w:sz w:val="28"/>
          <w:szCs w:val="28"/>
        </w:rPr>
      </w:pPr>
      <w:r w:rsidRPr="004411FF">
        <w:rPr>
          <w:rFonts w:ascii="Times New Roman" w:hAnsi="Times New Roman" w:cs="Times New Roman"/>
          <w:sz w:val="28"/>
          <w:szCs w:val="28"/>
        </w:rPr>
        <w:t>Комиссии общеобразовательных организаций:</w:t>
      </w:r>
    </w:p>
    <w:p w:rsidR="004411FF" w:rsidRPr="004411FF" w:rsidRDefault="004411FF" w:rsidP="00D1708C">
      <w:pPr>
        <w:pStyle w:val="a3"/>
        <w:numPr>
          <w:ilvl w:val="0"/>
          <w:numId w:val="8"/>
        </w:numPr>
        <w:jc w:val="both"/>
        <w:rPr>
          <w:rFonts w:ascii="Times New Roman" w:hAnsi="Times New Roman" w:cs="Times New Roman"/>
          <w:sz w:val="28"/>
          <w:szCs w:val="28"/>
        </w:rPr>
      </w:pPr>
      <w:r w:rsidRPr="004411FF">
        <w:rPr>
          <w:rFonts w:ascii="Times New Roman" w:hAnsi="Times New Roman" w:cs="Times New Roman"/>
          <w:sz w:val="28"/>
          <w:szCs w:val="28"/>
        </w:rPr>
        <w:t>организуют проведение муниципального зачета по геометрии для обучающихся 7 классов;</w:t>
      </w:r>
    </w:p>
    <w:p w:rsidR="004411FF" w:rsidRPr="004411FF" w:rsidRDefault="004411FF" w:rsidP="00D1708C">
      <w:pPr>
        <w:pStyle w:val="a3"/>
        <w:numPr>
          <w:ilvl w:val="0"/>
          <w:numId w:val="8"/>
        </w:numPr>
        <w:jc w:val="both"/>
        <w:rPr>
          <w:rFonts w:ascii="Times New Roman" w:hAnsi="Times New Roman" w:cs="Times New Roman"/>
          <w:sz w:val="28"/>
          <w:szCs w:val="28"/>
        </w:rPr>
      </w:pPr>
      <w:r w:rsidRPr="004411FF">
        <w:rPr>
          <w:rFonts w:ascii="Times New Roman" w:hAnsi="Times New Roman" w:cs="Times New Roman"/>
          <w:sz w:val="28"/>
          <w:szCs w:val="28"/>
        </w:rPr>
        <w:t>осуществляют проверку и оценивание ответов обучающихся с использованием единых критериев проверки и оценки работ обучающихся;</w:t>
      </w:r>
    </w:p>
    <w:p w:rsidR="004411FF" w:rsidRPr="004411FF" w:rsidRDefault="004411FF" w:rsidP="00D1708C">
      <w:pPr>
        <w:pStyle w:val="a3"/>
        <w:numPr>
          <w:ilvl w:val="0"/>
          <w:numId w:val="8"/>
        </w:numPr>
        <w:jc w:val="both"/>
        <w:rPr>
          <w:rFonts w:ascii="Times New Roman" w:hAnsi="Times New Roman" w:cs="Times New Roman"/>
          <w:sz w:val="28"/>
          <w:szCs w:val="28"/>
        </w:rPr>
      </w:pPr>
      <w:r w:rsidRPr="004411FF">
        <w:rPr>
          <w:rFonts w:ascii="Times New Roman" w:hAnsi="Times New Roman" w:cs="Times New Roman"/>
          <w:sz w:val="28"/>
          <w:szCs w:val="28"/>
        </w:rPr>
        <w:t>оформляют протоколы результатов зачета;</w:t>
      </w:r>
      <w:r w:rsidRPr="004411FF">
        <w:rPr>
          <w:rFonts w:ascii="Times New Roman" w:hAnsi="Times New Roman" w:cs="Times New Roman"/>
          <w:sz w:val="28"/>
          <w:szCs w:val="28"/>
        </w:rPr>
        <w:tab/>
      </w:r>
    </w:p>
    <w:p w:rsidR="004411FF" w:rsidRPr="004411FF" w:rsidRDefault="004411FF" w:rsidP="00D1708C">
      <w:pPr>
        <w:pStyle w:val="a3"/>
        <w:numPr>
          <w:ilvl w:val="0"/>
          <w:numId w:val="8"/>
        </w:numPr>
        <w:jc w:val="both"/>
        <w:rPr>
          <w:rFonts w:ascii="Times New Roman" w:hAnsi="Times New Roman" w:cs="Times New Roman"/>
          <w:sz w:val="28"/>
          <w:szCs w:val="28"/>
        </w:rPr>
      </w:pPr>
      <w:r w:rsidRPr="004411FF">
        <w:rPr>
          <w:rFonts w:ascii="Times New Roman" w:hAnsi="Times New Roman" w:cs="Times New Roman"/>
          <w:sz w:val="28"/>
          <w:szCs w:val="28"/>
        </w:rPr>
        <w:t>составляют итоговый отчет о результатах зачета, который содержит анализ типичных ошибок при ответах обучающихся, рекомендации по совершенствованию подготовки обучающихся по геометрии для направления в МКУ ЦРО;</w:t>
      </w:r>
    </w:p>
    <w:p w:rsidR="004411FF" w:rsidRPr="004411FF" w:rsidRDefault="004411FF" w:rsidP="00D1708C">
      <w:pPr>
        <w:pStyle w:val="a3"/>
        <w:numPr>
          <w:ilvl w:val="0"/>
          <w:numId w:val="8"/>
        </w:numPr>
        <w:jc w:val="both"/>
        <w:rPr>
          <w:rFonts w:ascii="Times New Roman" w:hAnsi="Times New Roman" w:cs="Times New Roman"/>
          <w:sz w:val="28"/>
          <w:szCs w:val="28"/>
        </w:rPr>
      </w:pPr>
      <w:r w:rsidRPr="004411FF">
        <w:rPr>
          <w:rFonts w:ascii="Times New Roman" w:hAnsi="Times New Roman" w:cs="Times New Roman"/>
          <w:sz w:val="28"/>
          <w:szCs w:val="28"/>
        </w:rPr>
        <w:t>готовят предлож</w:t>
      </w:r>
      <w:r>
        <w:rPr>
          <w:rFonts w:ascii="Times New Roman" w:hAnsi="Times New Roman" w:cs="Times New Roman"/>
          <w:sz w:val="28"/>
          <w:szCs w:val="28"/>
        </w:rPr>
        <w:t>е</w:t>
      </w:r>
      <w:r w:rsidRPr="004411FF">
        <w:rPr>
          <w:rFonts w:ascii="Times New Roman" w:hAnsi="Times New Roman" w:cs="Times New Roman"/>
          <w:sz w:val="28"/>
          <w:szCs w:val="28"/>
        </w:rPr>
        <w:t>ния по содержанию билетов</w:t>
      </w:r>
      <w:r w:rsidR="00F5064A">
        <w:rPr>
          <w:rFonts w:ascii="Times New Roman" w:hAnsi="Times New Roman" w:cs="Times New Roman"/>
          <w:sz w:val="28"/>
          <w:szCs w:val="28"/>
        </w:rPr>
        <w:t>, шка</w:t>
      </w:r>
      <w:r w:rsidRPr="004411FF">
        <w:rPr>
          <w:rFonts w:ascii="Times New Roman" w:hAnsi="Times New Roman" w:cs="Times New Roman"/>
          <w:sz w:val="28"/>
          <w:szCs w:val="28"/>
        </w:rPr>
        <w:t>ле оценивания ответов обучающихся и направляют их в МКУ ЦРО;</w:t>
      </w:r>
    </w:p>
    <w:p w:rsidR="00FE1900" w:rsidRPr="004411FF" w:rsidRDefault="004411FF" w:rsidP="00D1708C">
      <w:pPr>
        <w:pStyle w:val="a3"/>
        <w:numPr>
          <w:ilvl w:val="0"/>
          <w:numId w:val="8"/>
        </w:numPr>
        <w:jc w:val="both"/>
        <w:rPr>
          <w:rFonts w:ascii="Times New Roman" w:hAnsi="Times New Roman" w:cs="Times New Roman"/>
          <w:sz w:val="28"/>
          <w:szCs w:val="28"/>
        </w:rPr>
      </w:pPr>
      <w:r w:rsidRPr="004411FF">
        <w:rPr>
          <w:rFonts w:ascii="Times New Roman" w:hAnsi="Times New Roman" w:cs="Times New Roman"/>
          <w:sz w:val="28"/>
          <w:szCs w:val="28"/>
        </w:rPr>
        <w:t>сообщают об обнаружении в билетах некорректных заданий и направляют их в МКУ ЦРО.</w:t>
      </w:r>
    </w:p>
    <w:sectPr w:rsidR="00FE1900" w:rsidRPr="004411FF" w:rsidSect="00D21A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C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BC57A7"/>
    <w:multiLevelType w:val="hybridMultilevel"/>
    <w:tmpl w:val="D2046568"/>
    <w:lvl w:ilvl="0" w:tplc="F6884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CE78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3E24B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B1F57F1"/>
    <w:multiLevelType w:val="hybridMultilevel"/>
    <w:tmpl w:val="983E0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6C7E71"/>
    <w:multiLevelType w:val="hybridMultilevel"/>
    <w:tmpl w:val="178800B8"/>
    <w:lvl w:ilvl="0" w:tplc="F6884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744098"/>
    <w:multiLevelType w:val="hybridMultilevel"/>
    <w:tmpl w:val="75C0CA36"/>
    <w:lvl w:ilvl="0" w:tplc="68BC82E0">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nsid w:val="644A4547"/>
    <w:multiLevelType w:val="hybridMultilevel"/>
    <w:tmpl w:val="063693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50D4420"/>
    <w:multiLevelType w:val="hybridMultilevel"/>
    <w:tmpl w:val="6512CB2A"/>
    <w:lvl w:ilvl="0" w:tplc="F68847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7"/>
  </w:num>
  <w:num w:numId="5">
    <w:abstractNumId w:val="5"/>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B8"/>
    <w:rsid w:val="000C2AA5"/>
    <w:rsid w:val="004411FF"/>
    <w:rsid w:val="00590045"/>
    <w:rsid w:val="005961C5"/>
    <w:rsid w:val="005C1D26"/>
    <w:rsid w:val="008533B8"/>
    <w:rsid w:val="00C222EC"/>
    <w:rsid w:val="00CC021D"/>
    <w:rsid w:val="00D1708C"/>
    <w:rsid w:val="00D21ADE"/>
    <w:rsid w:val="00D84463"/>
    <w:rsid w:val="00D85E44"/>
    <w:rsid w:val="00DF30DE"/>
    <w:rsid w:val="00F5064A"/>
    <w:rsid w:val="00FE1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ADE"/>
  </w:style>
  <w:style w:type="paragraph" w:styleId="2">
    <w:name w:val="heading 2"/>
    <w:basedOn w:val="a"/>
    <w:next w:val="a"/>
    <w:link w:val="20"/>
    <w:uiPriority w:val="9"/>
    <w:unhideWhenUsed/>
    <w:qFormat/>
    <w:rsid w:val="00CC021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1FF"/>
    <w:pPr>
      <w:ind w:left="720"/>
      <w:contextualSpacing/>
    </w:pPr>
  </w:style>
  <w:style w:type="paragraph" w:styleId="a4">
    <w:name w:val="Balloon Text"/>
    <w:basedOn w:val="a"/>
    <w:link w:val="a5"/>
    <w:uiPriority w:val="99"/>
    <w:semiHidden/>
    <w:unhideWhenUsed/>
    <w:rsid w:val="000C2A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2AA5"/>
    <w:rPr>
      <w:rFonts w:ascii="Segoe UI" w:hAnsi="Segoe UI" w:cs="Segoe UI"/>
      <w:sz w:val="18"/>
      <w:szCs w:val="18"/>
    </w:rPr>
  </w:style>
  <w:style w:type="character" w:customStyle="1" w:styleId="20">
    <w:name w:val="Заголовок 2 Знак"/>
    <w:basedOn w:val="a0"/>
    <w:link w:val="2"/>
    <w:uiPriority w:val="9"/>
    <w:rsid w:val="00CC021D"/>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ADE"/>
  </w:style>
  <w:style w:type="paragraph" w:styleId="2">
    <w:name w:val="heading 2"/>
    <w:basedOn w:val="a"/>
    <w:next w:val="a"/>
    <w:link w:val="20"/>
    <w:uiPriority w:val="9"/>
    <w:unhideWhenUsed/>
    <w:qFormat/>
    <w:rsid w:val="00CC021D"/>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1FF"/>
    <w:pPr>
      <w:ind w:left="720"/>
      <w:contextualSpacing/>
    </w:pPr>
  </w:style>
  <w:style w:type="paragraph" w:styleId="a4">
    <w:name w:val="Balloon Text"/>
    <w:basedOn w:val="a"/>
    <w:link w:val="a5"/>
    <w:uiPriority w:val="99"/>
    <w:semiHidden/>
    <w:unhideWhenUsed/>
    <w:rsid w:val="000C2AA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C2AA5"/>
    <w:rPr>
      <w:rFonts w:ascii="Segoe UI" w:hAnsi="Segoe UI" w:cs="Segoe UI"/>
      <w:sz w:val="18"/>
      <w:szCs w:val="18"/>
    </w:rPr>
  </w:style>
  <w:style w:type="character" w:customStyle="1" w:styleId="20">
    <w:name w:val="Заголовок 2 Знак"/>
    <w:basedOn w:val="a0"/>
    <w:link w:val="2"/>
    <w:uiPriority w:val="9"/>
    <w:rsid w:val="00CC021D"/>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4474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2019-03-26T05:49:00Z</cp:lastPrinted>
  <dcterms:created xsi:type="dcterms:W3CDTF">2019-10-08T18:56:00Z</dcterms:created>
  <dcterms:modified xsi:type="dcterms:W3CDTF">2019-10-08T18:56:00Z</dcterms:modified>
</cp:coreProperties>
</file>